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D" w:rsidRPr="005A2A72" w:rsidRDefault="009A1B9D" w:rsidP="009A1B9D">
      <w:pPr>
        <w:tabs>
          <w:tab w:val="left" w:pos="2940"/>
        </w:tabs>
        <w:spacing w:line="20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2A72">
        <w:rPr>
          <w:rFonts w:ascii="Times New Roman" w:hAnsi="Times New Roman"/>
          <w:b/>
          <w:sz w:val="24"/>
          <w:szCs w:val="24"/>
        </w:rPr>
        <w:t>МЕТОДИКА ЗА ОЦЕНКА НА ОФЕРТИТЕ</w:t>
      </w:r>
    </w:p>
    <w:p w:rsidR="0090461E" w:rsidRPr="0090461E" w:rsidRDefault="0090461E" w:rsidP="0090461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461E">
        <w:rPr>
          <w:rFonts w:ascii="Times New Roman" w:hAnsi="Times New Roman"/>
          <w:sz w:val="24"/>
          <w:szCs w:val="24"/>
        </w:rPr>
        <w:t xml:space="preserve">Критерий за оценка на офертата: </w:t>
      </w:r>
      <w:r w:rsidRPr="0090461E">
        <w:rPr>
          <w:rFonts w:ascii="Times New Roman" w:hAnsi="Times New Roman"/>
          <w:b/>
          <w:sz w:val="24"/>
          <w:szCs w:val="24"/>
        </w:rPr>
        <w:t>Икономически най-изгодна оферта.</w:t>
      </w:r>
    </w:p>
    <w:p w:rsidR="0090461E" w:rsidRPr="0090461E" w:rsidRDefault="0090461E" w:rsidP="00904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61E">
        <w:rPr>
          <w:rFonts w:ascii="Times New Roman" w:hAnsi="Times New Roman"/>
          <w:sz w:val="24"/>
          <w:szCs w:val="24"/>
        </w:rPr>
        <w:t>Показателите, по които ще се определи икономически най-изгодната оферта и тежестта на всеки един от тях в комплексната оценка на офертите, са както следва:</w:t>
      </w:r>
    </w:p>
    <w:p w:rsidR="009A1B9D" w:rsidRPr="0090461E" w:rsidRDefault="009A1B9D" w:rsidP="0090461E">
      <w:pPr>
        <w:tabs>
          <w:tab w:val="left" w:pos="2940"/>
        </w:tabs>
        <w:spacing w:after="0" w:line="200" w:lineRule="atLeast"/>
        <w:ind w:firstLine="720"/>
        <w:rPr>
          <w:rFonts w:ascii="Times New Roman" w:hAnsi="Times New Roman"/>
          <w:sz w:val="24"/>
          <w:szCs w:val="24"/>
        </w:rPr>
      </w:pPr>
    </w:p>
    <w:p w:rsidR="009A1B9D" w:rsidRPr="005A2A72" w:rsidRDefault="009A1B9D" w:rsidP="0090461E">
      <w:pPr>
        <w:tabs>
          <w:tab w:val="left" w:pos="2940"/>
        </w:tabs>
        <w:spacing w:after="0" w:line="200" w:lineRule="atLeast"/>
        <w:ind w:firstLine="720"/>
        <w:rPr>
          <w:rFonts w:ascii="Times New Roman" w:hAnsi="Times New Roman"/>
          <w:sz w:val="24"/>
          <w:szCs w:val="24"/>
        </w:rPr>
      </w:pPr>
      <w:r w:rsidRPr="005A2A72">
        <w:rPr>
          <w:rFonts w:ascii="Times New Roman" w:hAnsi="Times New Roman"/>
          <w:sz w:val="24"/>
          <w:szCs w:val="24"/>
        </w:rPr>
        <w:t>Крайната оценка  (К – 100 т.) се изчислява по следната формула:</w:t>
      </w:r>
    </w:p>
    <w:p w:rsidR="009A1B9D" w:rsidRPr="005A2A72" w:rsidRDefault="009A1B9D" w:rsidP="0090461E">
      <w:pPr>
        <w:tabs>
          <w:tab w:val="left" w:pos="2940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9A1B9D" w:rsidRPr="005A2A72" w:rsidRDefault="009A1B9D" w:rsidP="009A1B9D">
      <w:pPr>
        <w:tabs>
          <w:tab w:val="left" w:pos="2940"/>
        </w:tabs>
        <w:spacing w:line="200" w:lineRule="atLeast"/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 w:rsidRPr="005A2A72">
        <w:rPr>
          <w:rFonts w:ascii="Times New Roman" w:hAnsi="Times New Roman"/>
          <w:b/>
          <w:sz w:val="24"/>
          <w:szCs w:val="24"/>
        </w:rPr>
        <w:t>Ко=</w:t>
      </w:r>
      <w:proofErr w:type="spellStart"/>
      <w:r w:rsidRPr="005A2A72">
        <w:rPr>
          <w:rFonts w:ascii="Times New Roman" w:hAnsi="Times New Roman"/>
          <w:b/>
          <w:sz w:val="24"/>
          <w:szCs w:val="24"/>
        </w:rPr>
        <w:t>Кц</w:t>
      </w:r>
      <w:proofErr w:type="spellEnd"/>
      <w:r w:rsidRPr="005A2A72">
        <w:rPr>
          <w:rFonts w:ascii="Times New Roman" w:hAnsi="Times New Roman"/>
          <w:b/>
          <w:sz w:val="24"/>
          <w:szCs w:val="24"/>
        </w:rPr>
        <w:t>*0,8+Кт*0,2</w:t>
      </w:r>
    </w:p>
    <w:p w:rsidR="009A1B9D" w:rsidRPr="005A2A72" w:rsidRDefault="009A1B9D" w:rsidP="009A1B9D">
      <w:pPr>
        <w:tabs>
          <w:tab w:val="left" w:pos="2940"/>
        </w:tabs>
        <w:spacing w:line="20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5A2A72">
        <w:rPr>
          <w:rFonts w:ascii="Times New Roman" w:hAnsi="Times New Roman"/>
          <w:b/>
          <w:sz w:val="24"/>
          <w:szCs w:val="24"/>
        </w:rPr>
        <w:t xml:space="preserve">1. Оценка на ценови показатели </w:t>
      </w:r>
      <w:proofErr w:type="spellStart"/>
      <w:r w:rsidRPr="005A2A72">
        <w:rPr>
          <w:rFonts w:ascii="Times New Roman" w:hAnsi="Times New Roman"/>
          <w:b/>
          <w:sz w:val="24"/>
          <w:szCs w:val="24"/>
        </w:rPr>
        <w:t>Кц</w:t>
      </w:r>
      <w:proofErr w:type="spellEnd"/>
      <w:r w:rsidRPr="005A2A72">
        <w:rPr>
          <w:rFonts w:ascii="Times New Roman" w:hAnsi="Times New Roman"/>
          <w:b/>
          <w:sz w:val="24"/>
          <w:szCs w:val="24"/>
        </w:rPr>
        <w:t xml:space="preserve"> – максимален брой точки – 100 т.</w:t>
      </w:r>
    </w:p>
    <w:p w:rsidR="009A1B9D" w:rsidRPr="005A2A72" w:rsidRDefault="009A1B9D" w:rsidP="009A1B9D">
      <w:pPr>
        <w:tabs>
          <w:tab w:val="left" w:pos="2940"/>
        </w:tabs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2A72">
        <w:rPr>
          <w:rFonts w:ascii="Times New Roman" w:hAnsi="Times New Roman"/>
          <w:b/>
          <w:sz w:val="24"/>
          <w:szCs w:val="24"/>
        </w:rPr>
        <w:t>Кц</w:t>
      </w:r>
      <w:proofErr w:type="spellEnd"/>
      <w:r w:rsidRPr="005A2A72">
        <w:rPr>
          <w:rFonts w:ascii="Times New Roman" w:hAnsi="Times New Roman"/>
          <w:b/>
          <w:sz w:val="24"/>
          <w:szCs w:val="24"/>
        </w:rPr>
        <w:t xml:space="preserve"> = К1 + К2 + К3 + К4 + К5 + К6 + К7,  където:</w:t>
      </w:r>
    </w:p>
    <w:p w:rsidR="009A1B9D" w:rsidRPr="005A2A72" w:rsidRDefault="009A1B9D" w:rsidP="009A1B9D">
      <w:pPr>
        <w:tabs>
          <w:tab w:val="left" w:pos="2940"/>
        </w:tabs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5983"/>
        <w:gridCol w:w="2439"/>
      </w:tblGrid>
      <w:tr w:rsidR="009A1B9D" w:rsidRPr="005A2A72" w:rsidTr="004E12D0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caps/>
                <w:sz w:val="24"/>
                <w:szCs w:val="24"/>
              </w:rPr>
              <w:t>Критерий за оценка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caps/>
                <w:sz w:val="24"/>
                <w:szCs w:val="24"/>
              </w:rPr>
              <w:t>точки</w:t>
            </w:r>
          </w:p>
        </w:tc>
      </w:tr>
      <w:tr w:rsidR="009A1B9D" w:rsidRPr="005A2A72" w:rsidTr="004E12D0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K 1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Месечна абонаментна такса за 1 SIM на Тарифа 1 с включени 50 минути за разговори към всички мобилни и фиксирани оператори в България и 44640  минути за разговори в корпоративна група.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Участник предложил месечна абонаментна такса до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лв. вкл., получава максимален брой точки 20 т.), а всеки следващ участник, предложил цена по-висока от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лв., получава с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t>20 т.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K 2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Месечна абонаментна такса за 1 SIM на Тарифа 2  с включени 44640  минути за разговори към всички мобилни и фиксирани оператори в България</w:t>
            </w:r>
            <w:r w:rsidRPr="005A2A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 xml:space="preserve">и 150 МВ мобилен Интернет.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Участник предложил месечна абонаментна такса равна или по-малка от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лв., получава максимален брой точки (20 т.), а всеки следващ участник, предложил цена по-висока от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лв., получава с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t>20 т.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K 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Месечна абонаментна такса  1 бр. Data SIM </w:t>
            </w:r>
            <w:r w:rsidRPr="005A2A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5A2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изграждане на VPN </w:t>
            </w: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свързаност)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с включен пакет за пренос на данни  от 512 МВ.  Участник предложил месечна абонаментна такса до 3,00 лв. вкл., получава максимален брой точки (10 т.), а всеки следващ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lastRenderedPageBreak/>
              <w:t>участник, предложил цена по-висока от 3,00 лв., получава с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10 т.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lastRenderedPageBreak/>
              <w:t>K 4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 xml:space="preserve">Месечна абонаментна такса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з</w:t>
            </w: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а  пакет за неограничен достъп до Интернет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, от тях  3 GВ на максимална скорост, който може да се ползва от </w:t>
            </w:r>
            <w:r w:rsidRPr="005A2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картите на Тарифа 1 или Тарифа 2.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Участник предложил месечна абонаментна такса до 4,00 лв. вкл., получава максимален брой точки (10 т.), а всеки следващ участник, предложил цена по-висока от 4,00 лв., получава с 50% по-малко точки от предходния участник предложил по – ниска цена от неговата 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t>10 т.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K 5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Цена на минута разговор (средно-аритметична цена на минута – към всички национални мобилни мрежи, национални фиксирани мрежи) след изчерпване  на включените минути  за Тарифа 1.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Участник предложил цена равна или по-малка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5A2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  <w:r w:rsidRPr="005A2A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лв./мин., получава максимален брой точки (20 т.), а всеки следващ участник, предложил цена по-висока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от 0,10</w:t>
            </w:r>
            <w:r w:rsidRPr="005A2A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>лв., получава с 50% по-малко точки от предходния участник предложил по – ниска цена от неговата оферта.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Участниците предлагат една цена, сформирана като средно-аритметична от цените за всяко едно от следните направления: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 - към други абонати от собствена мобилна мрежа извън  корпоративната група; 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 - към други национални мобилни мрежи;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  - към всички национални фиксирани мрежи;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t>20 т.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K 6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Цена на минута международен разговор към фиксирани мрежи в ЕС за всички тарифи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 xml:space="preserve">Участник предложил цена равна или по-малка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от 0,16</w:t>
            </w:r>
            <w:r w:rsidRPr="005A2A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лв./мин., получава максимален брой точки (10 т.), а всеки следващ участник, предложил цена по-висока </w:t>
            </w:r>
            <w:r w:rsidRPr="005A2A72">
              <w:rPr>
                <w:rFonts w:ascii="Times New Roman" w:hAnsi="Times New Roman"/>
                <w:color w:val="000000"/>
                <w:sz w:val="24"/>
                <w:szCs w:val="24"/>
              </w:rPr>
              <w:t>от 0,16</w:t>
            </w:r>
            <w:r w:rsidRPr="005A2A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t xml:space="preserve">лв., получава с 50% по-малко точки от предходния участник предложил по – ниска цена от неговата </w:t>
            </w:r>
            <w:r w:rsidRPr="005A2A72">
              <w:rPr>
                <w:rFonts w:ascii="Times New Roman" w:hAnsi="Times New Roman"/>
                <w:sz w:val="24"/>
                <w:szCs w:val="24"/>
              </w:rPr>
              <w:lastRenderedPageBreak/>
              <w:t>оферта.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A2A72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10 т.</w:t>
            </w:r>
          </w:p>
        </w:tc>
      </w:tr>
      <w:tr w:rsidR="009A1B9D" w:rsidRPr="005A2A72" w:rsidTr="004E12D0">
        <w:trPr>
          <w:trHeight w:val="471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lastRenderedPageBreak/>
              <w:t>K 7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A72">
              <w:rPr>
                <w:rFonts w:ascii="Times New Roman" w:hAnsi="Times New Roman"/>
                <w:b/>
                <w:sz w:val="24"/>
                <w:szCs w:val="24"/>
              </w:rPr>
              <w:t>Цена за един SMS (средно-аритметична стойност по направления). Важи за  всички тарифни планове.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Участник предложил средна цена 0,00 лв. получава максимален брой точки (10 т.), а всеки следващ участник предложил цена по-висока от 0,00 лв.,  получава с  50% по-малко точки от предходния участник предложил по – ниска цена от неговата оферта.</w:t>
            </w:r>
          </w:p>
          <w:p w:rsidR="009A1B9D" w:rsidRPr="005A2A72" w:rsidRDefault="009A1B9D" w:rsidP="004E12D0">
            <w:pPr>
              <w:tabs>
                <w:tab w:val="left" w:pos="2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Участниците предлагат цена за всяко едно от следните направления:</w:t>
            </w:r>
          </w:p>
          <w:p w:rsidR="009A1B9D" w:rsidRPr="005A2A72" w:rsidRDefault="009A1B9D" w:rsidP="004E12D0">
            <w:pPr>
              <w:pStyle w:val="a3"/>
              <w:tabs>
                <w:tab w:val="left" w:pos="2940"/>
              </w:tabs>
              <w:spacing w:line="276" w:lineRule="auto"/>
              <w:ind w:left="0"/>
              <w:jc w:val="both"/>
            </w:pPr>
            <w:r w:rsidRPr="005A2A72">
              <w:t>- цена за SMS  в собствена мобилна мрежа;</w:t>
            </w:r>
          </w:p>
          <w:p w:rsidR="009A1B9D" w:rsidRPr="005A2A72" w:rsidRDefault="009A1B9D" w:rsidP="004E12D0">
            <w:pPr>
              <w:pStyle w:val="a3"/>
              <w:tabs>
                <w:tab w:val="left" w:pos="2940"/>
              </w:tabs>
              <w:spacing w:line="276" w:lineRule="auto"/>
              <w:ind w:left="0"/>
              <w:jc w:val="both"/>
            </w:pPr>
            <w:r w:rsidRPr="005A2A72">
              <w:t>- цена за SMS към други мобилни мрежи;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9D" w:rsidRPr="005A2A72" w:rsidRDefault="009A1B9D" w:rsidP="004E12D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72">
              <w:rPr>
                <w:rFonts w:ascii="Times New Roman" w:hAnsi="Times New Roman"/>
                <w:sz w:val="24"/>
                <w:szCs w:val="24"/>
              </w:rPr>
              <w:t>10 т.</w:t>
            </w:r>
          </w:p>
        </w:tc>
      </w:tr>
    </w:tbl>
    <w:p w:rsidR="009A1B9D" w:rsidRPr="005A2A72" w:rsidRDefault="009A1B9D" w:rsidP="009A1B9D">
      <w:pPr>
        <w:rPr>
          <w:rFonts w:ascii="Times New Roman" w:hAnsi="Times New Roman"/>
          <w:sz w:val="24"/>
          <w:szCs w:val="24"/>
        </w:rPr>
      </w:pPr>
    </w:p>
    <w:p w:rsidR="009A1B9D" w:rsidRPr="005A2A72" w:rsidRDefault="009A1B9D" w:rsidP="009A1B9D">
      <w:pPr>
        <w:pStyle w:val="Style1"/>
        <w:widowControl/>
        <w:tabs>
          <w:tab w:val="left" w:pos="2940"/>
        </w:tabs>
        <w:spacing w:line="240" w:lineRule="auto"/>
        <w:rPr>
          <w:b/>
          <w:i/>
        </w:rPr>
      </w:pPr>
      <w:r w:rsidRPr="005A2A72">
        <w:rPr>
          <w:b/>
        </w:rPr>
        <w:t xml:space="preserve">           </w:t>
      </w:r>
    </w:p>
    <w:p w:rsidR="009A1B9D" w:rsidRPr="005A2A72" w:rsidRDefault="009A1B9D" w:rsidP="0090461E">
      <w:pPr>
        <w:jc w:val="center"/>
        <w:rPr>
          <w:rFonts w:ascii="Times New Roman" w:hAnsi="Times New Roman"/>
          <w:sz w:val="24"/>
          <w:szCs w:val="24"/>
        </w:rPr>
      </w:pPr>
      <w:r w:rsidRPr="005A2A72">
        <w:rPr>
          <w:rFonts w:ascii="Times New Roman" w:hAnsi="Times New Roman"/>
          <w:b/>
          <w:sz w:val="24"/>
          <w:szCs w:val="24"/>
        </w:rPr>
        <w:t>2. Оценка на технически показатели Кт - максимален брой точки - 100 т.</w:t>
      </w:r>
      <w:r w:rsidRPr="005A2A72">
        <w:rPr>
          <w:rFonts w:ascii="Times New Roman" w:hAnsi="Times New Roman"/>
          <w:sz w:val="24"/>
          <w:szCs w:val="24"/>
        </w:rPr>
        <w:t>, където:</w:t>
      </w:r>
    </w:p>
    <w:p w:rsidR="009A1B9D" w:rsidRPr="005A2A72" w:rsidRDefault="009A1B9D" w:rsidP="009A1B9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9A1B9D" w:rsidRPr="005A2A72" w:rsidRDefault="009A1B9D" w:rsidP="009A1B9D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A72">
        <w:rPr>
          <w:rFonts w:ascii="Times New Roman" w:hAnsi="Times New Roman"/>
          <w:b/>
          <w:sz w:val="24"/>
          <w:szCs w:val="24"/>
        </w:rPr>
        <w:t xml:space="preserve">Кт1 - </w:t>
      </w:r>
      <w:r w:rsidRPr="005A2A7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Брой базови станции – 100 т. </w:t>
      </w:r>
    </w:p>
    <w:p w:rsidR="009A1B9D" w:rsidRPr="005A2A72" w:rsidRDefault="009A1B9D" w:rsidP="009A1B9D">
      <w:pPr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5A2A72">
        <w:rPr>
          <w:rFonts w:ascii="Times New Roman" w:hAnsi="Times New Roman"/>
          <w:sz w:val="24"/>
          <w:szCs w:val="24"/>
          <w:lang w:eastAsia="bg-BG"/>
        </w:rPr>
        <w:t xml:space="preserve">Брой въведени в експлоатация 2G (GSM) базови станции (сайтове) към 31.12.2013 г., съобразно изискванията на издаденото от КРС разрешение за ползване на индивидуално определен ограничен ресурс – радиочестотен спектър в обхват 900 </w:t>
      </w:r>
      <w:proofErr w:type="spellStart"/>
      <w:r w:rsidRPr="005A2A72">
        <w:rPr>
          <w:rFonts w:ascii="Times New Roman" w:hAnsi="Times New Roman"/>
          <w:sz w:val="24"/>
          <w:szCs w:val="24"/>
          <w:lang w:eastAsia="bg-BG"/>
        </w:rPr>
        <w:t>MHz</w:t>
      </w:r>
      <w:proofErr w:type="spellEnd"/>
      <w:r w:rsidRPr="005A2A72">
        <w:rPr>
          <w:rFonts w:ascii="Times New Roman" w:hAnsi="Times New Roman"/>
          <w:sz w:val="24"/>
          <w:szCs w:val="24"/>
          <w:lang w:eastAsia="bg-BG"/>
        </w:rPr>
        <w:t xml:space="preserve"> и 1800 </w:t>
      </w:r>
      <w:proofErr w:type="spellStart"/>
      <w:r w:rsidRPr="005A2A72">
        <w:rPr>
          <w:rFonts w:ascii="Times New Roman" w:hAnsi="Times New Roman"/>
          <w:sz w:val="24"/>
          <w:szCs w:val="24"/>
          <w:lang w:eastAsia="bg-BG"/>
        </w:rPr>
        <w:t>MHz</w:t>
      </w:r>
      <w:proofErr w:type="spellEnd"/>
      <w:r w:rsidRPr="005A2A72">
        <w:rPr>
          <w:rFonts w:ascii="Times New Roman" w:hAnsi="Times New Roman"/>
          <w:sz w:val="24"/>
          <w:szCs w:val="24"/>
          <w:lang w:eastAsia="bg-BG"/>
        </w:rPr>
        <w:t xml:space="preserve"> за осъществяване на обществени електронни съобщения чрез мобилна наземна мрежа. </w:t>
      </w:r>
    </w:p>
    <w:p w:rsidR="009A1B9D" w:rsidRPr="005A2A72" w:rsidRDefault="009A1B9D" w:rsidP="009A1B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2A72">
        <w:rPr>
          <w:rFonts w:ascii="Times New Roman" w:hAnsi="Times New Roman"/>
          <w:sz w:val="24"/>
          <w:szCs w:val="24"/>
        </w:rPr>
        <w:t xml:space="preserve">Кандидат с най-голям брой </w:t>
      </w:r>
      <w:r w:rsidRPr="005A2A72">
        <w:rPr>
          <w:rFonts w:ascii="Times New Roman" w:hAnsi="Times New Roman"/>
          <w:sz w:val="24"/>
          <w:szCs w:val="24"/>
          <w:lang w:eastAsia="bg-BG"/>
        </w:rPr>
        <w:t xml:space="preserve">2G (GSM) </w:t>
      </w:r>
      <w:r w:rsidRPr="005A2A72">
        <w:rPr>
          <w:rFonts w:ascii="Times New Roman" w:hAnsi="Times New Roman"/>
          <w:sz w:val="24"/>
          <w:szCs w:val="24"/>
        </w:rPr>
        <w:t xml:space="preserve"> базови станции получава максималния брой точки (100 т.)</w:t>
      </w:r>
      <w:r w:rsidRPr="005A2A72">
        <w:rPr>
          <w:rFonts w:ascii="Times New Roman" w:hAnsi="Times New Roman"/>
          <w:b/>
          <w:sz w:val="24"/>
          <w:szCs w:val="24"/>
        </w:rPr>
        <w:t xml:space="preserve">, </w:t>
      </w:r>
      <w:r w:rsidRPr="005A2A72">
        <w:rPr>
          <w:rFonts w:ascii="Times New Roman" w:hAnsi="Times New Roman"/>
          <w:sz w:val="24"/>
          <w:szCs w:val="24"/>
        </w:rPr>
        <w:t>а всеки следващ участник с по-малко на брой въведени в експлоатация 2G (GSM) базови станции,  получава с 50% по-малко  точки от предходния участник, предложил по - голям брой базови станции.</w:t>
      </w:r>
    </w:p>
    <w:p w:rsidR="009A1B9D" w:rsidRPr="005A2A72" w:rsidRDefault="009A1B9D" w:rsidP="009A1B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2A72">
        <w:rPr>
          <w:rFonts w:ascii="Times New Roman" w:hAnsi="Times New Roman"/>
          <w:sz w:val="24"/>
          <w:szCs w:val="24"/>
        </w:rPr>
        <w:t xml:space="preserve">Доказва се с декларация от участника, като данните следва да съвпадат с подадените във въпросника за дейността през 2013 г. към Комисия за регулиране на съобщенията към дата 31.12.2013 г. </w:t>
      </w:r>
    </w:p>
    <w:p w:rsidR="009A1B9D" w:rsidRPr="005A2A72" w:rsidRDefault="009A1B9D" w:rsidP="009A1B9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A1B9D" w:rsidRPr="004F0C9A" w:rsidRDefault="009A1B9D" w:rsidP="004F0C9A">
      <w:pPr>
        <w:rPr>
          <w:rFonts w:ascii="Times New Roman" w:hAnsi="Times New Roman"/>
          <w:b/>
          <w:sz w:val="24"/>
          <w:szCs w:val="24"/>
          <w:u w:val="single"/>
        </w:rPr>
      </w:pPr>
      <w:r w:rsidRPr="005A2A72">
        <w:rPr>
          <w:rFonts w:ascii="Times New Roman" w:hAnsi="Times New Roman"/>
          <w:b/>
          <w:sz w:val="24"/>
          <w:szCs w:val="24"/>
          <w:u w:val="single"/>
        </w:rPr>
        <w:t>Указания:</w:t>
      </w:r>
    </w:p>
    <w:p w:rsidR="009A1B9D" w:rsidRPr="005A2A72" w:rsidRDefault="009A1B9D" w:rsidP="009A1B9D">
      <w:pPr>
        <w:pStyle w:val="Style1"/>
        <w:widowControl/>
        <w:spacing w:line="240" w:lineRule="auto"/>
        <w:rPr>
          <w:b/>
        </w:rPr>
      </w:pPr>
      <w:r>
        <w:rPr>
          <w:b/>
          <w:lang w:val="en-US"/>
        </w:rPr>
        <w:tab/>
      </w:r>
      <w:r w:rsidRPr="005A2A72">
        <w:rPr>
          <w:b/>
        </w:rPr>
        <w:t>Цените се предлагат в български лева, без включен ДДС, до втория знак след десетичната запетая.</w:t>
      </w:r>
    </w:p>
    <w:p w:rsidR="009A1B9D" w:rsidRPr="005A2A72" w:rsidRDefault="009A1B9D" w:rsidP="004F0C9A">
      <w:pPr>
        <w:pStyle w:val="a4"/>
        <w:tabs>
          <w:tab w:val="left" w:pos="2940"/>
        </w:tabs>
        <w:spacing w:after="0"/>
        <w:ind w:firstLine="720"/>
        <w:jc w:val="both"/>
        <w:rPr>
          <w:b/>
          <w:lang w:val="bg-BG"/>
        </w:rPr>
      </w:pPr>
      <w:r w:rsidRPr="005A2A72">
        <w:rPr>
          <w:b/>
          <w:lang w:val="bg-BG"/>
        </w:rPr>
        <w:lastRenderedPageBreak/>
        <w:t>Офертите се класират по сумарно полученият брой точки, от всички показатели за Крайната оценка  (К). Офертата, получила най-висока оценка К, се класира на първо място.</w:t>
      </w:r>
    </w:p>
    <w:p w:rsidR="009A1B9D" w:rsidRPr="004F0C9A" w:rsidRDefault="009A1B9D" w:rsidP="004F0C9A">
      <w:pPr>
        <w:pStyle w:val="a4"/>
        <w:tabs>
          <w:tab w:val="left" w:pos="2940"/>
        </w:tabs>
        <w:spacing w:after="0"/>
        <w:ind w:firstLine="720"/>
        <w:jc w:val="both"/>
        <w:rPr>
          <w:b/>
          <w:lang w:val="bg-BG"/>
        </w:rPr>
      </w:pPr>
      <w:r w:rsidRPr="005A2A72">
        <w:rPr>
          <w:b/>
          <w:lang w:val="bg-BG"/>
        </w:rPr>
        <w:t xml:space="preserve">В случай на равен брой точки, Изпълнителя на поръчката се определя чрез жребий. </w:t>
      </w:r>
    </w:p>
    <w:p w:rsidR="009A1B9D" w:rsidRPr="004F0C9A" w:rsidRDefault="009A1B9D" w:rsidP="004F0C9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2A72">
        <w:rPr>
          <w:rFonts w:ascii="Times New Roman" w:hAnsi="Times New Roman"/>
          <w:b/>
          <w:sz w:val="24"/>
          <w:szCs w:val="24"/>
        </w:rPr>
        <w:t>Възложителят няма да разглежда предложения, които съдържат такси/комисионни, които са извън параметрите на методиката за оценка.</w:t>
      </w:r>
      <w:bookmarkStart w:id="0" w:name="_GoBack"/>
      <w:bookmarkEnd w:id="0"/>
    </w:p>
    <w:p w:rsidR="009A1B9D" w:rsidRPr="005A2A72" w:rsidRDefault="009A1B9D" w:rsidP="009A1B9D">
      <w:pPr>
        <w:rPr>
          <w:rFonts w:ascii="Times New Roman" w:hAnsi="Times New Roman"/>
          <w:b/>
          <w:sz w:val="24"/>
          <w:szCs w:val="24"/>
          <w:u w:val="single"/>
        </w:rPr>
      </w:pPr>
      <w:r w:rsidRPr="005A2A72">
        <w:rPr>
          <w:rFonts w:ascii="Times New Roman" w:hAnsi="Times New Roman"/>
          <w:b/>
          <w:sz w:val="24"/>
          <w:szCs w:val="24"/>
          <w:u w:val="single"/>
        </w:rPr>
        <w:t>Забележка:</w:t>
      </w:r>
    </w:p>
    <w:p w:rsidR="009A1B9D" w:rsidRPr="005A2A72" w:rsidRDefault="009A1B9D" w:rsidP="009A1B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2A72">
        <w:rPr>
          <w:rFonts w:ascii="Times New Roman" w:hAnsi="Times New Roman"/>
          <w:b/>
          <w:sz w:val="24"/>
          <w:szCs w:val="24"/>
        </w:rPr>
        <w:t xml:space="preserve">Участниците задължително предлагат по 44 640 минути месечно на </w:t>
      </w:r>
      <w:r w:rsidRPr="005A2A72">
        <w:rPr>
          <w:rFonts w:ascii="Times New Roman" w:hAnsi="Times New Roman"/>
          <w:b/>
          <w:sz w:val="24"/>
          <w:szCs w:val="24"/>
          <w:lang w:val="en-US"/>
        </w:rPr>
        <w:t xml:space="preserve">SIM </w:t>
      </w:r>
      <w:r w:rsidRPr="005A2A72">
        <w:rPr>
          <w:rFonts w:ascii="Times New Roman" w:hAnsi="Times New Roman"/>
          <w:b/>
          <w:sz w:val="24"/>
          <w:szCs w:val="24"/>
        </w:rPr>
        <w:t>карта за безплатни разговори в групата на Възложителя.</w:t>
      </w: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0"/>
    <w:rsid w:val="00094C25"/>
    <w:rsid w:val="004E6936"/>
    <w:rsid w:val="004F0C9A"/>
    <w:rsid w:val="007A3216"/>
    <w:rsid w:val="00866450"/>
    <w:rsid w:val="0090461E"/>
    <w:rsid w:val="009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B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9A1B9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5">
    <w:name w:val="Основен текст Знак"/>
    <w:basedOn w:val="a0"/>
    <w:link w:val="a4"/>
    <w:rsid w:val="009A1B9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Style1">
    <w:name w:val="Style1"/>
    <w:basedOn w:val="a"/>
    <w:rsid w:val="009A1B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B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9A1B9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5">
    <w:name w:val="Основен текст Знак"/>
    <w:basedOn w:val="a0"/>
    <w:link w:val="a4"/>
    <w:rsid w:val="009A1B9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Style1">
    <w:name w:val="Style1"/>
    <w:basedOn w:val="a"/>
    <w:rsid w:val="009A1B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2015-04-03T07:09:00Z</dcterms:created>
  <dcterms:modified xsi:type="dcterms:W3CDTF">2015-04-08T11:17:00Z</dcterms:modified>
</cp:coreProperties>
</file>